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83" w:rsidRPr="00ED7351" w:rsidRDefault="008C6283" w:rsidP="00035A53">
      <w:pPr>
        <w:rPr>
          <w:b/>
          <w:lang w:val="en-US" w:eastAsia="ru-RU"/>
        </w:rPr>
      </w:pPr>
      <w:r w:rsidRPr="00ED7351">
        <w:rPr>
          <w:b/>
          <w:lang w:val="en-US" w:eastAsia="ru-RU"/>
        </w:rPr>
        <w:t> 12 October</w:t>
      </w:r>
    </w:p>
    <w:p w:rsidR="00081577" w:rsidRPr="00ED7351" w:rsidRDefault="00ED7351" w:rsidP="00035A53">
      <w:pPr>
        <w:rPr>
          <w:lang w:val="en-US"/>
        </w:rPr>
      </w:pPr>
    </w:p>
    <w:p w:rsidR="008C6283" w:rsidRPr="008C6283" w:rsidRDefault="008C6283" w:rsidP="00035A53">
      <w:pPr>
        <w:rPr>
          <w:lang w:val="en-US" w:eastAsia="ru-RU"/>
        </w:rPr>
      </w:pPr>
      <w:r w:rsidRPr="008C6283">
        <w:rPr>
          <w:lang w:val="en-US" w:eastAsia="ru-RU"/>
        </w:rPr>
        <w:t>09:00 - 09:45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  <w:r w:rsidRPr="008C6283">
        <w:rPr>
          <w:sz w:val="24"/>
          <w:szCs w:val="24"/>
          <w:lang w:val="en-US" w:eastAsia="ru-RU"/>
        </w:rPr>
        <w:t>How does ISO 20022 enable innovation in Asia Pacific?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eastAsia="ru-RU"/>
        </w:rPr>
        <w:t>09:00 - 09:50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eastAsia="ru-RU"/>
        </w:rPr>
      </w:pP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eastAsia="ru-RU"/>
        </w:rPr>
        <w:t>Market</w:t>
      </w:r>
      <w:proofErr w:type="spellEnd"/>
      <w:r w:rsidRPr="008C6283">
        <w:rPr>
          <w:rFonts w:ascii="Helvetica" w:hAnsi="Helvetica" w:cs="Helvetica"/>
          <w:color w:val="111111"/>
          <w:sz w:val="24"/>
          <w:szCs w:val="24"/>
          <w:lang w:eastAsia="ru-RU"/>
        </w:rPr>
        <w:t xml:space="preserve"> </w:t>
      </w: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eastAsia="ru-RU"/>
        </w:rPr>
        <w:t>Infrastructures</w:t>
      </w:r>
      <w:proofErr w:type="spellEnd"/>
      <w:r w:rsidRPr="008C6283">
        <w:rPr>
          <w:rFonts w:ascii="Helvetica" w:hAnsi="Helvetica" w:cs="Helvetica"/>
          <w:color w:val="111111"/>
          <w:sz w:val="24"/>
          <w:szCs w:val="24"/>
          <w:lang w:eastAsia="ru-RU"/>
        </w:rPr>
        <w:t xml:space="preserve"> </w:t>
      </w: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eastAsia="ru-RU"/>
        </w:rPr>
        <w:t>Forum</w:t>
      </w:r>
      <w:proofErr w:type="spellEnd"/>
      <w:r w:rsidRPr="008C6283">
        <w:rPr>
          <w:rFonts w:ascii="Helvetica" w:hAnsi="Helvetica" w:cs="Helvetica"/>
          <w:color w:val="111111"/>
          <w:sz w:val="24"/>
          <w:szCs w:val="24"/>
          <w:lang w:eastAsia="ru-RU"/>
        </w:rPr>
        <w:t xml:space="preserve"> </w:t>
      </w: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eastAsia="ru-RU"/>
        </w:rPr>
        <w:t>Opening</w:t>
      </w:r>
      <w:proofErr w:type="spellEnd"/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09:00 - 09:45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proofErr w:type="gramStart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Global trends in regulated securities markets: how to return to a path of growth?</w:t>
      </w:r>
      <w:proofErr w:type="gramEnd"/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ED7351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ED7351">
        <w:rPr>
          <w:rFonts w:ascii="Helvetica" w:hAnsi="Helvetica" w:cs="Helvetica"/>
          <w:color w:val="111111"/>
          <w:sz w:val="20"/>
          <w:szCs w:val="20"/>
          <w:lang w:val="en-US" w:eastAsia="ru-RU"/>
        </w:rPr>
        <w:t>09:00 - 09:45</w:t>
      </w:r>
    </w:p>
    <w:p w:rsidR="008C6283" w:rsidRPr="00ED7351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ED7351">
        <w:rPr>
          <w:rFonts w:ascii="Helvetica" w:hAnsi="Helvetica" w:cs="Helvetica"/>
          <w:color w:val="111111"/>
          <w:sz w:val="24"/>
          <w:szCs w:val="24"/>
          <w:lang w:val="en-US" w:eastAsia="ru-RU"/>
        </w:rPr>
        <w:t>Technology trends in financial services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ED7351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ED7351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10:00 - 10:15</w:t>
      </w:r>
    </w:p>
    <w:p w:rsidR="008C6283" w:rsidRPr="00ED7351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ED7351">
        <w:rPr>
          <w:rFonts w:ascii="Helvetica" w:hAnsi="Helvetica" w:cs="Helvetica"/>
          <w:color w:val="111111"/>
          <w:sz w:val="24"/>
          <w:szCs w:val="24"/>
          <w:lang w:val="en-US" w:eastAsia="ru-RU"/>
        </w:rPr>
        <w:t>Opening of the Standards Forum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ED7351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ED7351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10:15 - 11:15</w:t>
      </w:r>
    </w:p>
    <w:p w:rsidR="008C6283" w:rsidRPr="00ED7351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ED7351">
        <w:rPr>
          <w:rFonts w:ascii="Helvetica" w:hAnsi="Helvetica" w:cs="Helvetica"/>
          <w:color w:val="111111"/>
          <w:sz w:val="24"/>
          <w:szCs w:val="24"/>
          <w:lang w:val="en-US" w:eastAsia="ru-RU"/>
        </w:rPr>
        <w:t>Voice of the Customer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10:15 - 11:15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Why standards should be a boardroom topic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eastAsia="ru-RU"/>
        </w:rPr>
        <w:t>10:15 - 11:15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eastAsia="ru-RU"/>
        </w:rPr>
        <w:t xml:space="preserve">ICC </w:t>
      </w: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eastAsia="ru-RU"/>
        </w:rPr>
        <w:t>Community</w:t>
      </w:r>
      <w:proofErr w:type="spellEnd"/>
      <w:r w:rsidRPr="008C6283">
        <w:rPr>
          <w:rFonts w:ascii="Helvetica" w:hAnsi="Helvetica" w:cs="Helvetica"/>
          <w:color w:val="111111"/>
          <w:sz w:val="24"/>
          <w:szCs w:val="24"/>
          <w:lang w:eastAsia="ru-RU"/>
        </w:rPr>
        <w:t xml:space="preserve"> </w:t>
      </w: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eastAsia="ru-RU"/>
        </w:rPr>
        <w:t>Briefing</w:t>
      </w:r>
      <w:proofErr w:type="spellEnd"/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10:15 - 11:15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New kids on the </w:t>
      </w:r>
      <w:proofErr w:type="gramStart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block(</w:t>
      </w:r>
      <w:proofErr w:type="gramEnd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chain) platform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10:15 - 11:15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Resilience: lessons learnt from other industries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10:15 - 11:15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lastRenderedPageBreak/>
        <w:t>Joining forces on cyber intelligence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10:30 - 11:15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Integrating with SWIFT through APIs: a solution for High Value Payment migration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11:30 - 12:30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The changing landscape of Singapore’s securities market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11:30 - 12:30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Future of Money: A burning platform?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12:45 - 13:45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Trends in Wholesale Transaction Banking: Insights from the Boston Consulting Group's Global Payment Model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12:45 - 13:45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Platform disruption: The business of APIs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13:00 - 13:45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The top five benefits of ISO 20022: a </w:t>
      </w:r>
      <w:proofErr w:type="gramStart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360 degree</w:t>
      </w:r>
      <w:proofErr w:type="gramEnd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 view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ED7351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ED7351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14:00 - 15:15</w:t>
      </w:r>
    </w:p>
    <w:p w:rsidR="008C6283" w:rsidRPr="00ED7351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proofErr w:type="spellStart"/>
      <w:r w:rsidRPr="00ED7351">
        <w:rPr>
          <w:rFonts w:ascii="Helvetica" w:hAnsi="Helvetica" w:cs="Helvetica"/>
          <w:color w:val="111111"/>
          <w:sz w:val="24"/>
          <w:szCs w:val="24"/>
          <w:lang w:val="en-US" w:eastAsia="ru-RU"/>
        </w:rPr>
        <w:t>Sibos</w:t>
      </w:r>
      <w:proofErr w:type="spellEnd"/>
      <w:r w:rsidRPr="00ED7351">
        <w:rPr>
          <w:rFonts w:ascii="Helvetica" w:hAnsi="Helvetica" w:cs="Helvetica"/>
          <w:color w:val="111111"/>
          <w:sz w:val="24"/>
          <w:szCs w:val="24"/>
          <w:lang w:val="en-US" w:eastAsia="ru-RU"/>
        </w:rPr>
        <w:t>: Opening plenary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15:15 - 16:15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Killer Platforms: The Chinese road to platform disruption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ED7351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ED7351">
        <w:rPr>
          <w:rFonts w:ascii="Helvetica" w:hAnsi="Helvetica" w:cs="Helvetica"/>
          <w:color w:val="111111"/>
          <w:sz w:val="20"/>
          <w:szCs w:val="20"/>
          <w:lang w:val="en-US" w:eastAsia="ru-RU"/>
        </w:rPr>
        <w:t>15:30 - 16:45</w:t>
      </w:r>
    </w:p>
    <w:p w:rsidR="008C6283" w:rsidRPr="00ED7351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ED7351">
        <w:rPr>
          <w:rFonts w:ascii="Helvetica" w:hAnsi="Helvetica" w:cs="Helvetica"/>
          <w:color w:val="111111"/>
          <w:sz w:val="24"/>
          <w:szCs w:val="24"/>
          <w:lang w:val="en-US" w:eastAsia="ru-RU"/>
        </w:rPr>
        <w:t>Virtual Storm: Cyber Crisis Simulation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15:30 - 16:15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Introduction to SWIFT's ISO </w:t>
      </w:r>
      <w:proofErr w:type="gramStart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20022 </w:t>
      </w: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harmonisation</w:t>
      </w:r>
      <w:proofErr w:type="spellEnd"/>
      <w:proofErr w:type="gramEnd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 framework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lastRenderedPageBreak/>
        <w:t>15:30 - 16:30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ISSA - Financial Crime Compliance Principles: Creating Industry Standards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15:30 - 16:30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Technology and Talent: </w:t>
      </w:r>
      <w:proofErr w:type="gramStart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What’s</w:t>
      </w:r>
      <w:proofErr w:type="gramEnd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 needed to strengthen your workforce?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15:30 - 17:00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Come and discuss real-time payments with us…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ED7351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ED7351">
        <w:rPr>
          <w:rFonts w:ascii="Helvetica" w:hAnsi="Helvetica" w:cs="Helvetica"/>
          <w:color w:val="111111"/>
          <w:sz w:val="20"/>
          <w:szCs w:val="20"/>
          <w:lang w:val="en-US" w:eastAsia="ru-RU"/>
        </w:rPr>
        <w:t>15:30 - 17:00</w:t>
      </w:r>
    </w:p>
    <w:p w:rsidR="008C6283" w:rsidRPr="00ED7351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ED7351">
        <w:rPr>
          <w:rFonts w:ascii="Helvetica" w:hAnsi="Helvetica" w:cs="Helvetica"/>
          <w:color w:val="111111"/>
          <w:sz w:val="24"/>
          <w:szCs w:val="24"/>
          <w:lang w:val="en-US" w:eastAsia="ru-RU"/>
        </w:rPr>
        <w:t>A future for CSDs?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16:00 - 16:30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When Will We Ever Get the Incentives for Faster Payments Right? Analytics to Pave the Road toward Future Money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16:30 - 17:15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Enabling strategic operations development across the globe – Alliance Messaging Hub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16:30 - 17:30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Exploring real world disruption scenarios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ED7351" w:rsidRDefault="008C6283" w:rsidP="00035A53">
      <w:pPr>
        <w:rPr>
          <w:b/>
          <w:lang w:val="en-US"/>
        </w:rPr>
      </w:pPr>
      <w:r w:rsidRPr="00ED7351">
        <w:rPr>
          <w:b/>
          <w:lang w:val="en-US"/>
        </w:rPr>
        <w:t>13 October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ED7351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ED7351">
        <w:rPr>
          <w:rFonts w:ascii="Helvetica" w:hAnsi="Helvetica" w:cs="Helvetica"/>
          <w:color w:val="111111"/>
          <w:sz w:val="20"/>
          <w:szCs w:val="20"/>
          <w:lang w:val="en-US" w:eastAsia="ru-RU"/>
        </w:rPr>
        <w:t>08:00 - 09:00</w:t>
      </w:r>
    </w:p>
    <w:p w:rsidR="008C6283" w:rsidRPr="00ED7351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ED7351">
        <w:rPr>
          <w:rFonts w:ascii="Helvetica" w:hAnsi="Helvetica" w:cs="Helvetica"/>
          <w:color w:val="111111"/>
          <w:sz w:val="24"/>
          <w:szCs w:val="24"/>
          <w:lang w:val="en-US" w:eastAsia="ru-RU"/>
        </w:rPr>
        <w:t>The Compliance Forum - Opening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09:00 - 09:45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Planning your ISO 20022 implementation: Myths, best practice and advice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09:00 - 09:45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proofErr w:type="gramStart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Real-time: how fast is too fast?</w:t>
      </w:r>
      <w:proofErr w:type="gramEnd"/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09:00 - 09:45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Cross border challenges of intermediated securities: legal transparency versus operational efficiency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09:00 - 09:45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A guide to resilience and true 24/7 availability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ED7351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ED7351">
        <w:rPr>
          <w:rFonts w:ascii="Helvetica" w:hAnsi="Helvetica" w:cs="Helvetica"/>
          <w:color w:val="111111"/>
          <w:sz w:val="20"/>
          <w:szCs w:val="20"/>
          <w:lang w:val="en-US" w:eastAsia="ru-RU"/>
        </w:rPr>
        <w:t>09:00 - 09:45</w:t>
      </w:r>
    </w:p>
    <w:p w:rsidR="008C6283" w:rsidRPr="00ED7351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ED7351">
        <w:rPr>
          <w:rFonts w:ascii="Helvetica" w:hAnsi="Helvetica" w:cs="Helvetica"/>
          <w:color w:val="111111"/>
          <w:sz w:val="24"/>
          <w:szCs w:val="24"/>
          <w:lang w:val="en-US" w:eastAsia="ru-RU"/>
        </w:rPr>
        <w:t>Big banks and small banks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09:30 - 10:15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Business Intelligence that gives you the edge: Discover SWIFT's expanding offering for banks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10:15 - 11:15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The importance of having an integrated Compliance Framework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10:15 - 11:15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Standardising</w:t>
      </w:r>
      <w:proofErr w:type="spellEnd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 the standard: the need for global ISO 20022 market practice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10:15 - 11:15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Modern payment platforms for Millennials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10:15 - 11:15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Securities market infrastructure innovation: the next frontier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ED7351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ED7351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10:15 - 11:15</w:t>
      </w:r>
    </w:p>
    <w:p w:rsidR="008C6283" w:rsidRPr="00ED7351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ED7351">
        <w:rPr>
          <w:rFonts w:ascii="Helvetica" w:hAnsi="Helvetica" w:cs="Helvetica"/>
          <w:color w:val="111111"/>
          <w:sz w:val="24"/>
          <w:szCs w:val="24"/>
          <w:lang w:val="en-US" w:eastAsia="ru-RU"/>
        </w:rPr>
        <w:t>Re-inventing correspondent banking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ED7351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ED7351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10:15 - 11:15</w:t>
      </w:r>
    </w:p>
    <w:p w:rsidR="008C6283" w:rsidRPr="00ED7351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ED7351">
        <w:rPr>
          <w:rFonts w:ascii="Helvetica" w:hAnsi="Helvetica" w:cs="Helvetica"/>
          <w:color w:val="111111"/>
          <w:sz w:val="24"/>
          <w:szCs w:val="24"/>
          <w:lang w:val="en-US" w:eastAsia="ru-RU"/>
        </w:rPr>
        <w:t>Spotlight on digital ID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eastAsia="ru-RU"/>
        </w:rPr>
        <w:lastRenderedPageBreak/>
        <w:t>10:15 - 11:15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eastAsia="ru-RU"/>
        </w:rPr>
      </w:pP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eastAsia="ru-RU"/>
        </w:rPr>
        <w:t>Utilities</w:t>
      </w:r>
      <w:proofErr w:type="spellEnd"/>
      <w:r w:rsidRPr="008C6283">
        <w:rPr>
          <w:rFonts w:ascii="Helvetica" w:hAnsi="Helvetica" w:cs="Helvetica"/>
          <w:color w:val="111111"/>
          <w:sz w:val="24"/>
          <w:szCs w:val="24"/>
          <w:lang w:eastAsia="ru-RU"/>
        </w:rPr>
        <w:t xml:space="preserve">: A </w:t>
      </w: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eastAsia="ru-RU"/>
        </w:rPr>
        <w:t>year</w:t>
      </w:r>
      <w:proofErr w:type="spellEnd"/>
      <w:r w:rsidRPr="008C6283">
        <w:rPr>
          <w:rFonts w:ascii="Helvetica" w:hAnsi="Helvetica" w:cs="Helvetica"/>
          <w:color w:val="111111"/>
          <w:sz w:val="24"/>
          <w:szCs w:val="24"/>
          <w:lang w:eastAsia="ru-RU"/>
        </w:rPr>
        <w:t xml:space="preserve"> </w:t>
      </w: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eastAsia="ru-RU"/>
        </w:rPr>
        <w:t>on</w:t>
      </w:r>
      <w:proofErr w:type="spellEnd"/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10:30 - 11:15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The Growth of Managed Services – </w:t>
      </w:r>
      <w:proofErr w:type="gramStart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what’s</w:t>
      </w:r>
      <w:proofErr w:type="gramEnd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 the right balance between in-sourcing, outsourcing and a managed service?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11:30 - 12:30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The Internet of Things and banks' core platforms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12:45 - 13:45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World Payments Report 2015 Complexity, Competition and Compliance: How payments transformation can help achieve customer-centricity through innovation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12:45 - 13:30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Offer and Services Innovation in Banks – </w:t>
      </w:r>
      <w:proofErr w:type="gramStart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What’s</w:t>
      </w:r>
      <w:proofErr w:type="gramEnd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 the need of the hour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eastAsia="ru-RU"/>
        </w:rPr>
        <w:t>12:45 - 13:45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eastAsia="ru-RU"/>
        </w:rPr>
      </w:pP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eastAsia="ru-RU"/>
        </w:rPr>
        <w:t>Financial</w:t>
      </w:r>
      <w:proofErr w:type="spellEnd"/>
      <w:r w:rsidRPr="008C6283">
        <w:rPr>
          <w:rFonts w:ascii="Helvetica" w:hAnsi="Helvetica" w:cs="Helvetica"/>
          <w:color w:val="111111"/>
          <w:sz w:val="24"/>
          <w:szCs w:val="24"/>
          <w:lang w:eastAsia="ru-RU"/>
        </w:rPr>
        <w:t xml:space="preserve"> </w:t>
      </w: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eastAsia="ru-RU"/>
        </w:rPr>
        <w:t>inclusion</w:t>
      </w:r>
      <w:proofErr w:type="spellEnd"/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13:00 - 13:45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Market infrastructures </w:t>
      </w:r>
      <w:proofErr w:type="gramStart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update:</w:t>
      </w:r>
      <w:proofErr w:type="gramEnd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 ISO 20022 plans and visions</w:t>
      </w:r>
    </w:p>
    <w:p w:rsid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13:30 - 14:15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Standardise</w:t>
      </w:r>
      <w:proofErr w:type="spellEnd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 Know Your Customer compliance with SWIFT’s new KYC Registry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13:30 - 15:00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Blindspot</w:t>
      </w:r>
      <w:proofErr w:type="spellEnd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: Hidden Biases of Good People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14:00 - 15:15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Virtual Storm: Cyber Crisis Simulation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14:00 - 14:45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lastRenderedPageBreak/>
        <w:t>MyStandards</w:t>
      </w:r>
      <w:proofErr w:type="spellEnd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: a platform for ISO 20022 </w:t>
      </w: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harmonisation</w:t>
      </w:r>
      <w:proofErr w:type="spellEnd"/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14:00 - 15:00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EBA's vision for payments in 2020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14:00 - 15:15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Breaking the silos: Building a global assets inventory to optimize collateral management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14:00 - 15:00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Re-Inventing regulation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14:00 - 14:30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Safeguarding Financial Integration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14:15 - 15:30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In conversation with Yves </w:t>
      </w: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Mersch</w:t>
      </w:r>
      <w:proofErr w:type="spellEnd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, European Central Bank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14:30 - 15:15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Developing your transaction business with China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14:30 - 15:00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Cross-Border Stock Market Links in Asia: What Makes One a Success?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15:15 - 16:15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World Economic Forum (WEF) - Invitation only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15:30 - 16:00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Currency War – A Window for the Rise of the </w:t>
      </w: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Renminbi</w:t>
      </w:r>
      <w:proofErr w:type="spellEnd"/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15:30 - 16:30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Driving the industry towards a truly global ISO 20022 standard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15:45 - 17:00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lastRenderedPageBreak/>
        <w:t>Implementation of the BCBS Liquidity Monitoring Tools in Asia: what is the status, which are the challenges and how can industry collaboration help to support compliance in the region and at global level?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15:45 - 17:00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Risks, opportunities and effects of outsourcing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16:00 - 17:00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RMB: Embarking on a new journey towards an international currency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16:00 - 17:00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The Future of Technology Vendor Risk Management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16:00 - 18:00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Reframing the Debate: Shattering the </w:t>
      </w: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Mirrortocracy</w:t>
      </w:r>
      <w:proofErr w:type="spellEnd"/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16:30 - 17:15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A Question of Finance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16:30 - 17:30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Leveraging modern payment platforms for accelerating social impact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16:45 - 18:00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ISO 20022 </w:t>
      </w: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Harmonisation</w:t>
      </w:r>
      <w:proofErr w:type="spellEnd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 ceremony, followed by Close Harmony Drink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ED7351" w:rsidRDefault="008C6283" w:rsidP="00035A53">
      <w:pPr>
        <w:rPr>
          <w:b/>
          <w:lang w:val="en-US"/>
        </w:rPr>
      </w:pPr>
      <w:r w:rsidRPr="00ED7351">
        <w:rPr>
          <w:b/>
          <w:lang w:val="en-US"/>
        </w:rPr>
        <w:t>14 October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08:00 - 09:00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SWIFT Institute meets the Compliance Forum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08:30 - 09:00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Corporate Forum Opening Address Day 1 "Shaping the Future of Treasury and Trade"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09:00 - 09:45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Thrive or Die - Why not piggy back innovation on regulation?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09:00 - 09:45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A little less conversation, a little more action: Standards and effective Compliance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09:00 - 09:45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Securities transparency: is this the next frontier?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09:00 - 09:45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The future of Corporate Banking – what do corporate clients expect from banks?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09:30 - 10:15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SWIFT for Real-Time Payments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09:30 - 10:00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Despite what you heard, </w:t>
      </w: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colour</w:t>
      </w:r>
      <w:proofErr w:type="spellEnd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 does matter!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10:15 - 11:15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Progress report: New ISO 20022 regulatory compliance initiatives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10:15 - 11:15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How to create and sustain a diverse talent pipeline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10:15 - 11:15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Compliance back to the future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10:15 - 11:15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Treasury management practices in Asia: which key models prevail in the region?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10:15 - 11:15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Capturing new payments transactions opportunities from developing trade corridors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10:30 - 11:15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Why financial institutions need an ISO 20022 implementation strategy now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11:30 - 12:30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Disruption, geopolitics, and finance: managing the risks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12:45 - 13:45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Why banks need </w:t>
      </w: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FinTech</w:t>
      </w:r>
      <w:proofErr w:type="spellEnd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 Hubs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13:00 - 13:45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Compliance Focus: Finding the needle by </w:t>
      </w:r>
      <w:proofErr w:type="spellStart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standardising</w:t>
      </w:r>
      <w:proofErr w:type="spellEnd"/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 the payments haystack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13:30 - 14:15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Simplify sanctions compliance with SWIFT’s expanding shared services portfolio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14:00 - 15:00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How ICT is and will continue to change the financial industry: Ericsson’s vision of the Networked Society and how it changes everything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14:00 - 15:00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24/7 Real-time Payment Initiatives, Asian Perspective - Part 2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14:00 - 14:45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Beyond messages: ISO 20022, APIs and the PSD2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14:00 - 15:15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Asset Servicing: Issuer to Investor automation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8C628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14:00 - 15:15</w:t>
      </w:r>
    </w:p>
    <w:p w:rsidR="008C6283" w:rsidRP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8C6283">
        <w:rPr>
          <w:rFonts w:ascii="Helvetica" w:hAnsi="Helvetica" w:cs="Helvetica"/>
          <w:color w:val="111111"/>
          <w:sz w:val="24"/>
          <w:szCs w:val="24"/>
          <w:lang w:val="en-US" w:eastAsia="ru-RU"/>
        </w:rPr>
        <w:t>ERP vs. TMS vs. Excel - friends or rivals?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ED7351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ED7351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14:00 - 17:00</w:t>
      </w:r>
    </w:p>
    <w:p w:rsidR="00035A53" w:rsidRPr="00ED7351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proofErr w:type="spellStart"/>
      <w:r w:rsidRPr="00ED7351">
        <w:rPr>
          <w:rFonts w:ascii="Helvetica" w:hAnsi="Helvetica" w:cs="Helvetica"/>
          <w:color w:val="111111"/>
          <w:sz w:val="24"/>
          <w:szCs w:val="24"/>
          <w:lang w:val="en-US" w:eastAsia="ru-RU"/>
        </w:rPr>
        <w:lastRenderedPageBreak/>
        <w:t>Innotribe</w:t>
      </w:r>
      <w:proofErr w:type="spellEnd"/>
      <w:r w:rsidRPr="00ED7351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 Startup Challenge Finale</w:t>
      </w:r>
    </w:p>
    <w:p w:rsidR="008C6283" w:rsidRDefault="008C628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14:00 - 14:30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Risk Management in the Age of Disruption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14:30 - 15:15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Efficiency as a Service (</w:t>
      </w:r>
      <w:proofErr w:type="spellStart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EaaS</w:t>
      </w:r>
      <w:proofErr w:type="spellEnd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) – the SWIFT community cloud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14:30 - 15:00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How and Why China's Domestic </w:t>
      </w:r>
      <w:proofErr w:type="spellStart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Securitisation</w:t>
      </w:r>
      <w:proofErr w:type="spellEnd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 Market Will Leapfrog the West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15:30 - 16:30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The </w:t>
      </w:r>
      <w:proofErr w:type="spellStart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Internationalisation</w:t>
      </w:r>
      <w:proofErr w:type="spellEnd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 of RMB: New opportunities for ASEAN economies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15:30 - 16:15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Empower your compliance teams with insights from SWIFT’s Compliance Analytics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15:30 - 16:30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proofErr w:type="gramStart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Who's</w:t>
      </w:r>
      <w:proofErr w:type="gramEnd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 Driving the Future of Payments Anyway?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15:45 - 17:00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Innovating in payments and cash management using ISO 20022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17:30 - 19:00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proofErr w:type="spellStart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Innotribe</w:t>
      </w:r>
      <w:proofErr w:type="spellEnd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 Startup Challenge 2015 – Winner Announcement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ED7351" w:rsidRDefault="00035A53" w:rsidP="00035A53">
      <w:pPr>
        <w:rPr>
          <w:b/>
          <w:lang w:val="en-US"/>
        </w:rPr>
      </w:pPr>
      <w:bookmarkStart w:id="0" w:name="_GoBack"/>
      <w:bookmarkEnd w:id="0"/>
      <w:r w:rsidRPr="00ED7351">
        <w:rPr>
          <w:b/>
          <w:lang w:val="en-US"/>
        </w:rPr>
        <w:t>15 October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08:30 - 09:00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Corporate Forum Opening Address Day 2 "Designing the Industry’s Digital Trade agenda"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lastRenderedPageBreak/>
        <w:t>09:00 - 09:45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ASEAN Day Opening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09:00 - 09:45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The </w:t>
      </w:r>
      <w:proofErr w:type="gramStart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Life-cycle</w:t>
      </w:r>
      <w:proofErr w:type="gramEnd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 of Payments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09:00 - 09:45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Progressing the digital trade agenda: are banks </w:t>
      </w:r>
      <w:proofErr w:type="gramStart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on board</w:t>
      </w:r>
      <w:proofErr w:type="gramEnd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?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09:15 - 10:00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Real-Time financial decision taking leveraging IBM Watson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09:30 - 10:15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SWIFT for Securities: Insights into compliance and efficiency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10:15 - 11:15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proofErr w:type="gramStart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Raising the bar for data quality in trade reporting: A solution in sight?</w:t>
      </w:r>
      <w:proofErr w:type="gramEnd"/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10:15 - 11:15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Voice of the customer 3.0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10:15 - 11:15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Capital market </w:t>
      </w:r>
      <w:proofErr w:type="spellStart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harmonisation</w:t>
      </w:r>
      <w:proofErr w:type="spellEnd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: how to align market </w:t>
      </w:r>
      <w:proofErr w:type="spellStart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liberalisation</w:t>
      </w:r>
      <w:proofErr w:type="spellEnd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 and regulatory supervision?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10:15 - 11:15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Alternative financing models: opportunities or threats for banks?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10:15 - 11:15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Intraday Liquidity Reporting: how has the industry progressed?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10:15 - 11:15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ASEAN Leaders in Conversation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10:30 - 11:15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Corporate onboarding: the </w:t>
      </w:r>
      <w:proofErr w:type="spellStart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MyStandards</w:t>
      </w:r>
      <w:proofErr w:type="spellEnd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 way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11:30 - 12:30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proofErr w:type="spellStart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Renminbi</w:t>
      </w:r>
      <w:proofErr w:type="spellEnd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: The real game changer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12:45 - 13:45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The impact of “thinking” machines on top-management roles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13:00 - 13:45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Bringing efficiency to RMB payments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13:30 - 14:15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SWIFT for Corporates – defining win-win strategies in multi-banking treasury management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14:00 - 15:45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ASEAN Financial and Economic Integration Workshop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14:00 - 15:45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ASEAN Exchanges and Securities Workshop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14:00 - 14:45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Closing panel: Making ISO 20022 work for you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14:00 - 15:15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Bank Readiness in Trade Finance: the voice of the Corporate and Banking community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14:00 - 15:15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Securities financing: </w:t>
      </w:r>
      <w:proofErr w:type="gramStart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A necessary evil</w:t>
      </w:r>
      <w:proofErr w:type="gramEnd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 for Corporates and Asset Managers?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14:00 - 15:00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lastRenderedPageBreak/>
        <w:t>Analytics for a real-time world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14:30 - 15:15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proofErr w:type="spellStart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SWIFTRef</w:t>
      </w:r>
      <w:proofErr w:type="spellEnd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: Going beyond payments to meet the challenge of regulatory requirements for entity data</w:t>
      </w:r>
    </w:p>
    <w:p w:rsid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035A53" w:rsidRPr="00035A53" w:rsidRDefault="00035A53" w:rsidP="00035A53">
      <w:pPr>
        <w:rPr>
          <w:rFonts w:ascii="Helvetica" w:hAnsi="Helvetica" w:cs="Helvetica"/>
          <w:color w:val="111111"/>
          <w:sz w:val="20"/>
          <w:szCs w:val="20"/>
          <w:lang w:val="en-US" w:eastAsia="ru-RU"/>
        </w:rPr>
      </w:pPr>
      <w:r w:rsidRPr="00035A53">
        <w:rPr>
          <w:rFonts w:ascii="Helvetica" w:hAnsi="Helvetica" w:cs="Helvetica"/>
          <w:color w:val="111111"/>
          <w:sz w:val="20"/>
          <w:szCs w:val="20"/>
          <w:lang w:val="en-US" w:eastAsia="ru-RU"/>
        </w:rPr>
        <w:t>15:15 - 15:45</w:t>
      </w:r>
    </w:p>
    <w:p w:rsidR="00035A53" w:rsidRPr="00035A5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  <w:proofErr w:type="spellStart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>Innotribe</w:t>
      </w:r>
      <w:proofErr w:type="spellEnd"/>
      <w:r w:rsidRPr="00035A53">
        <w:rPr>
          <w:rFonts w:ascii="Helvetica" w:hAnsi="Helvetica" w:cs="Helvetica"/>
          <w:color w:val="111111"/>
          <w:sz w:val="24"/>
          <w:szCs w:val="24"/>
          <w:lang w:val="en-US" w:eastAsia="ru-RU"/>
        </w:rPr>
        <w:t xml:space="preserve"> closing keynote: Machines are not the answer</w:t>
      </w:r>
    </w:p>
    <w:p w:rsidR="00035A53" w:rsidRPr="008C6283" w:rsidRDefault="00035A53" w:rsidP="00035A53">
      <w:pPr>
        <w:rPr>
          <w:rFonts w:ascii="Helvetica" w:hAnsi="Helvetica" w:cs="Helvetica"/>
          <w:color w:val="111111"/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sz w:val="24"/>
          <w:szCs w:val="24"/>
          <w:lang w:val="en-US" w:eastAsia="ru-RU"/>
        </w:rPr>
      </w:pPr>
    </w:p>
    <w:p w:rsidR="008C6283" w:rsidRPr="008C6283" w:rsidRDefault="008C6283" w:rsidP="00035A53">
      <w:pPr>
        <w:rPr>
          <w:lang w:val="en-US"/>
        </w:rPr>
      </w:pPr>
    </w:p>
    <w:sectPr w:rsidR="008C6283" w:rsidRPr="008C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DD"/>
    <w:rsid w:val="00035A53"/>
    <w:rsid w:val="003A460F"/>
    <w:rsid w:val="007767DD"/>
    <w:rsid w:val="008C6283"/>
    <w:rsid w:val="00ED7351"/>
    <w:rsid w:val="00F9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E32E8-99CA-43E0-8FFD-4C0BC9AA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6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2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6283"/>
  </w:style>
  <w:style w:type="character" w:customStyle="1" w:styleId="date-display-single">
    <w:name w:val="date-display-single"/>
    <w:basedOn w:val="a0"/>
    <w:rsid w:val="008C6283"/>
  </w:style>
  <w:style w:type="character" w:customStyle="1" w:styleId="date-display-start">
    <w:name w:val="date-display-start"/>
    <w:basedOn w:val="a0"/>
    <w:rsid w:val="008C6283"/>
  </w:style>
  <w:style w:type="character" w:customStyle="1" w:styleId="date-display-end">
    <w:name w:val="date-display-end"/>
    <w:basedOn w:val="a0"/>
    <w:rsid w:val="008C6283"/>
  </w:style>
  <w:style w:type="character" w:styleId="a3">
    <w:name w:val="Hyperlink"/>
    <w:basedOn w:val="a0"/>
    <w:uiPriority w:val="99"/>
    <w:semiHidden/>
    <w:unhideWhenUsed/>
    <w:rsid w:val="008C6283"/>
    <w:rPr>
      <w:color w:val="0000FF"/>
      <w:u w:val="single"/>
    </w:rPr>
  </w:style>
  <w:style w:type="character" w:customStyle="1" w:styleId="desc-entry">
    <w:name w:val="desc-entry"/>
    <w:basedOn w:val="a0"/>
    <w:rsid w:val="008C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0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0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2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6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5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5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0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8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2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7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62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6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0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2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5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2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5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7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4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7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4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0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3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0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40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3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2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9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6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4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6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5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09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6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1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3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2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6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7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2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6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6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3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7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7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7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2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8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5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2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4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5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9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3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71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3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5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09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1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6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0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9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2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2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3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2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2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5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5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2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5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4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2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7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1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0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Москаленко</dc:creator>
  <cp:keywords/>
  <dc:description/>
  <cp:lastModifiedBy>Анжела Москаленко</cp:lastModifiedBy>
  <cp:revision>3</cp:revision>
  <dcterms:created xsi:type="dcterms:W3CDTF">2015-08-24T13:29:00Z</dcterms:created>
  <dcterms:modified xsi:type="dcterms:W3CDTF">2015-08-26T04:11:00Z</dcterms:modified>
</cp:coreProperties>
</file>